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📅 31-Day Affirmation Tracker</w:t>
      </w:r>
    </w:p>
    <w:p>
      <w:r>
        <w:t>Use this tracker to help anchor the affirmation into your daily life: “I am loving and loved. I cherish my relationships. I forgive myself and others.”</w:t>
        <w:br/>
        <w:br/>
        <w:t>Each day, take a moment to speak the affirmation out loud. Then reflect briefly—jot down a thought, feeling, or small act of love, connection, or forgiveness. By the end of 31 days, you’ll have a beautiful record of your growth and insight.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  <w:vAlign w:val="center"/>
          </w:tcPr>
          <w:p>
            <w:pPr>
              <w:jc w:val="center"/>
            </w:pPr>
            <w:r>
              <w:t>Day</w:t>
            </w:r>
          </w:p>
        </w:tc>
        <w:tc>
          <w:tcPr>
            <w:tcW w:type="dxa" w:w="2880"/>
            <w:vAlign w:val="center"/>
          </w:tcPr>
          <w:p>
            <w:pPr>
              <w:jc w:val="center"/>
            </w:pPr>
            <w:r>
              <w:t>Affirmation Reflection</w:t>
            </w:r>
          </w:p>
        </w:tc>
        <w:tc>
          <w:tcPr>
            <w:tcW w:type="dxa" w:w="2880"/>
            <w:vAlign w:val="center"/>
          </w:tcPr>
          <w:p>
            <w:pPr>
              <w:jc w:val="center"/>
            </w:pPr>
            <w:r>
              <w:t>Notes / Feelings</w:t>
            </w:r>
          </w:p>
        </w:tc>
      </w:tr>
      <w:tr>
        <w:tc>
          <w:tcPr>
            <w:tcW w:type="dxa" w:w="2880"/>
          </w:tcPr>
          <w:p>
            <w:r>
              <w:t>Day 1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Day 2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Day 3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Day 4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Day 5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Day 6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Day 7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Day 8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Day 9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Day 10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Day 11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Day 12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Day 13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Day 14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Day 15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Day 16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Day 17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Day 18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Day 19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Day 20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Day 21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Day 22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Day 23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Day 24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Day 25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Day 26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Day 27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Day 28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Day 29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Day 30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Day 31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